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5D4" w:rsidRDefault="009D23CD">
      <w:pPr>
        <w:spacing w:after="1"/>
        <w:ind w:left="-5" w:hanging="10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JALGRATTURIKOOLITUSE TÖÖPLAAN </w:t>
      </w:r>
    </w:p>
    <w:p w:rsidR="005315D4" w:rsidRDefault="009D23CD">
      <w:pPr>
        <w:spacing w:after="1"/>
        <w:ind w:left="-5" w:hanging="10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VÄÄNA-JÕESUU KOOLIS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5315D4" w:rsidRDefault="009D23C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Õppeaasta:  </w: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5590" w:type="dxa"/>
        <w:tblInd w:w="10" w:type="dxa"/>
        <w:tblCellMar>
          <w:top w:w="71" w:type="dxa"/>
          <w:left w:w="108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1178"/>
        <w:gridCol w:w="3871"/>
        <w:gridCol w:w="7253"/>
        <w:gridCol w:w="2707"/>
        <w:gridCol w:w="581"/>
      </w:tblGrid>
      <w:tr w:rsidR="005315D4">
        <w:trPr>
          <w:trHeight w:val="1186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spacing w:after="23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Nädal 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15D4" w:rsidRDefault="009D23CD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Kuupäev, </w:t>
            </w:r>
          </w:p>
          <w:p w:rsidR="005315D4" w:rsidRDefault="009D23CD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Teema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Tegevused või märkused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Õpiväljundid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Ak </w:t>
            </w:r>
          </w:p>
          <w:p w:rsidR="005315D4" w:rsidRDefault="009D23CD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315D4">
        <w:trPr>
          <w:trHeight w:val="3182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 nädal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15D4" w:rsidRDefault="009D23CD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1.04  </w:t>
            </w:r>
          </w:p>
          <w:p w:rsidR="005315D4" w:rsidRDefault="009D23CD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315D4" w:rsidRDefault="009D23CD">
            <w:pPr>
              <w:spacing w:after="0"/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 tundi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spacing w:after="223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Sissejuhatav praktiline tund õues (teooriatund)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15D4" w:rsidRDefault="009D23CD">
            <w:pPr>
              <w:spacing w:after="223"/>
            </w:pPr>
            <w:r>
              <w:rPr>
                <w:rFonts w:ascii="Times New Roman" w:eastAsia="Times New Roman" w:hAnsi="Times New Roman" w:cs="Times New Roman"/>
                <w:sz w:val="24"/>
              </w:rPr>
              <w:t>Käime läbi kooli liikluslinnaku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15D4" w:rsidRDefault="009D23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Jalgratta tehniline korrasolek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spacing w:after="206" w:line="27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Jalutuskäik/õppekäik kooliümbruses – erinevatel suundadel (õpilaste koduteede algussuunad).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15D4" w:rsidRDefault="009D23CD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Vaatame , kus jalgrattur tohib liikuda. Ohtlikud kohad kooli läheduses. </w:t>
            </w:r>
          </w:p>
          <w:p w:rsidR="005315D4" w:rsidRDefault="009D23CD">
            <w:pPr>
              <w:spacing w:after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Sõidutee ületamine. </w:t>
            </w:r>
          </w:p>
          <w:p w:rsidR="005315D4" w:rsidRDefault="009D23CD">
            <w:pPr>
              <w:spacing w:after="214"/>
            </w:pPr>
            <w:r>
              <w:rPr>
                <w:rFonts w:ascii="Times New Roman" w:eastAsia="Times New Roman" w:hAnsi="Times New Roman" w:cs="Times New Roman"/>
                <w:sz w:val="24"/>
              </w:rPr>
              <w:t>Ja</w:t>
            </w:r>
            <w:r>
              <w:rPr>
                <w:rFonts w:ascii="Times New Roman" w:eastAsia="Times New Roman" w:hAnsi="Times New Roman" w:cs="Times New Roman"/>
                <w:sz w:val="24"/>
              </w:rPr>
              <w:t>lgratta ohutusnõuded. Vaatame üle jalgrattad.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15D4" w:rsidRDefault="009D23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spacing w:after="207" w:line="272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Õpilane tunneb oma kooliümbrust ja mõistab liikluskeskkonnast tulenevaid ohtlikke kohti ja olukordi.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15D4" w:rsidRDefault="009D23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Õpilane teab, et kiirustamine ja ohutuses veendumata jätmine liikluses võib põhjustada õnnetuse.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5315D4" w:rsidRDefault="005315D4">
      <w:pPr>
        <w:spacing w:after="0"/>
        <w:ind w:left="-708" w:right="5315"/>
      </w:pPr>
    </w:p>
    <w:tbl>
      <w:tblPr>
        <w:tblStyle w:val="TableGrid"/>
        <w:tblW w:w="15590" w:type="dxa"/>
        <w:tblInd w:w="10" w:type="dxa"/>
        <w:tblCellMar>
          <w:top w:w="62" w:type="dxa"/>
          <w:left w:w="108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1162"/>
        <w:gridCol w:w="3694"/>
        <w:gridCol w:w="7565"/>
        <w:gridCol w:w="2626"/>
        <w:gridCol w:w="543"/>
      </w:tblGrid>
      <w:tr w:rsidR="005315D4">
        <w:trPr>
          <w:trHeight w:val="473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spacing w:after="237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14. nädal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15D4" w:rsidRDefault="009D23CD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5.–  9.04.  </w:t>
            </w:r>
          </w:p>
          <w:p w:rsidR="005315D4" w:rsidRDefault="009D23CD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315D4" w:rsidRDefault="009D23CD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 tundi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spacing w:after="4" w:line="357" w:lineRule="auto"/>
              <w:ind w:right="3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Liiklusviisakus (sh jalakäija liiklusreeglite kordamine sh enda nähtavaks tegemine)  Mõisted. </w:t>
            </w:r>
          </w:p>
          <w:p w:rsidR="005315D4" w:rsidRDefault="009D23CD">
            <w:pPr>
              <w:spacing w:after="2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Sõidutee ületamine.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15D4" w:rsidRDefault="009D23CD">
            <w:pPr>
              <w:spacing w:after="2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Teemad: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15D4" w:rsidRDefault="009D23CD">
            <w:pPr>
              <w:spacing w:after="0" w:line="281" w:lineRule="auto"/>
              <w:ind w:left="360" w:right="6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 liiklusega seotud mõisted; o sõidukitega seotud mõisted; o </w:t>
            </w:r>
          </w:p>
          <w:p w:rsidR="005315D4" w:rsidRDefault="009D23CD">
            <w:pPr>
              <w:spacing w:after="0"/>
              <w:ind w:left="360" w:right="6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liikluskorraldusega seotud mõisted; o taristuga seotud mõisted; o jalgrattaga liiklemisega soetud mõisted; o sõidutee ületamine.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spacing w:after="235" w:line="27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„Jalgratturi tööraamat“ lk 2–3 – Mõisted – selgitused märgid ja teekattemärgised.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15D4" w:rsidRDefault="009D23CD">
            <w:pPr>
              <w:spacing w:after="132" w:line="27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„Jalgratturi tööraamat“ lk 4–5 – Sõidutee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ületamine koos mõistetega. Mõisted veebilehel: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15D4" w:rsidRDefault="009D23CD">
            <w:pPr>
              <w:spacing w:after="263" w:line="272" w:lineRule="auto"/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u w:val="single" w:color="0000FF"/>
              </w:rPr>
              <w:t>http://www.liikluskasvatus.ee/noored/jalgratas/liiklusreeglidjalgratturile/liiklusepohimoisted/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15D4" w:rsidRDefault="009D23CD">
            <w:pPr>
              <w:spacing w:after="211" w:line="27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Google streetview – erinevad ristmikud ja taristu mõiste (ülekäigukoht vs ülekäigurada).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15D4" w:rsidRDefault="009D23CD">
            <w:pPr>
              <w:spacing w:after="0"/>
              <w:ind w:righ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Mängud: Pilgumäng – liikumisega, ainult pilk, koos noolega. Juhend siin: </w:t>
            </w:r>
            <w:r>
              <w:rPr>
                <w:rFonts w:ascii="Times New Roman" w:eastAsia="Times New Roman" w:hAnsi="Times New Roman" w:cs="Times New Roman"/>
                <w:color w:val="0563C1"/>
                <w:sz w:val="24"/>
                <w:u w:val="single" w:color="0563C1"/>
              </w:rPr>
              <w:t>http://www.liikluskasvatus.ee/opetajale/mangud/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Kordamisküsimused kodus lk 5.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spacing w:after="205" w:line="272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Õpilane teab ja oskab kasutada liikluse põhimõisteid.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15D4" w:rsidRDefault="009D23CD">
            <w:pPr>
              <w:spacing w:after="0"/>
              <w:ind w:left="2" w:right="4"/>
            </w:pPr>
            <w:r>
              <w:rPr>
                <w:rFonts w:ascii="Times New Roman" w:eastAsia="Times New Roman" w:hAnsi="Times New Roman" w:cs="Times New Roman"/>
                <w:sz w:val="24"/>
              </w:rPr>
              <w:t>Õpilane teab, kus ja kuidas on ohutum teed ül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etada ning mida tuleb jälgida nii jalakäija kui ka jalgratturina (kiirus, enda nähtavaks tegemine).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315D4">
        <w:trPr>
          <w:trHeight w:val="2717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16. nädal </w:t>
            </w:r>
          </w:p>
          <w:p w:rsidR="005315D4" w:rsidRDefault="009D23CD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19.-23.04. </w:t>
            </w:r>
          </w:p>
          <w:p w:rsidR="005315D4" w:rsidRDefault="009D23CD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315D4" w:rsidRDefault="009D23CD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 tundi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spacing w:after="2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Suunamärguanded ja asukoht teel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15D4" w:rsidRDefault="009D23CD">
            <w:pPr>
              <w:numPr>
                <w:ilvl w:val="0"/>
                <w:numId w:val="1"/>
              </w:numPr>
              <w:spacing w:after="58" w:line="275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Sõiduteel sõites asukoht teel. Pimenurgad, küljetuul.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15D4" w:rsidRDefault="009D23CD">
            <w:pPr>
              <w:numPr>
                <w:ilvl w:val="0"/>
                <w:numId w:val="1"/>
              </w:numPr>
              <w:spacing w:after="0" w:line="272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Suunamärguanded (keskendumine vasakpöördele). Peatumis märguanne.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15D4" w:rsidRDefault="009D23CD">
            <w:pPr>
              <w:spacing w:after="0"/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spacing w:after="1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„Jalgratturi tööraamat“ lk 8–10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15D4" w:rsidRDefault="009D23CD">
            <w:pPr>
              <w:spacing w:after="207" w:line="27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Vastused küsimustele: miks peab näitama suuna- ja peatumismärguandeid. Miks rattur sõidab paremal pool tee ääres.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15D4" w:rsidRDefault="009D23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Kodus tööleht sõnakett ja kordamisküsimused lk 10.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spacing w:after="209" w:line="271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Õpilane teab, et sõiduteel peab juht näitama suuna- ja peatumismärguandeid.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15D4" w:rsidRDefault="009D23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Teab, et rattur paikneb alati paremal tee ääres.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Õpilane arvestab piki- ja külgvahega.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315D4">
        <w:trPr>
          <w:trHeight w:val="2738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spacing w:after="2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Vasak- ja tagasipööre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15D4" w:rsidRDefault="009D23CD">
            <w:pPr>
              <w:spacing w:after="223" w:line="238" w:lineRule="auto"/>
              <w:ind w:right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Vasakpöörde reegel (otse sõitjale tuleb teed anda)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15D4" w:rsidRDefault="009D23CD">
            <w:pPr>
              <w:spacing w:after="233" w:line="273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Jalakäijatega arvestamine ja ühissõidukitega arvestamine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15D4" w:rsidRDefault="009D23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spacing w:after="2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„Jalgratturi tööraamat“ lk 11–12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15D4" w:rsidRDefault="009D23CD">
            <w:pPr>
              <w:spacing w:after="1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Vasakpöörde keelumärk, tagasipöördekoht.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15D4" w:rsidRDefault="009D23CD">
            <w:pPr>
              <w:spacing w:after="2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Vt liikenneturvast liikumist: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15D4" w:rsidRDefault="009D23C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563C1"/>
                <w:sz w:val="24"/>
                <w:u w:val="single" w:color="0563C1"/>
              </w:rPr>
              <w:t>https://www.youtube.com/watch?v</w:t>
            </w:r>
            <w:r>
              <w:rPr>
                <w:rFonts w:ascii="Times New Roman" w:eastAsia="Times New Roman" w:hAnsi="Times New Roman" w:cs="Times New Roman"/>
                <w:color w:val="0563C1"/>
                <w:sz w:val="24"/>
                <w:u w:val="single" w:color="0563C1"/>
              </w:rPr>
              <w:t>=ld-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15D4" w:rsidRDefault="009D23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563C1"/>
                <w:sz w:val="24"/>
                <w:u w:val="single" w:color="0563C1"/>
              </w:rPr>
              <w:t>XlfxUWAQ&amp;list=PL0McFvjKHjD9YG11UNf_30rqWCiygf9J&amp;index=5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spacing w:after="198" w:line="272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Õpilane teab vasak- ja tagasipöörde reegleid ja märke.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15D4" w:rsidRDefault="009D23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315D4">
        <w:trPr>
          <w:trHeight w:val="138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17. nädal 26.-30.04. </w:t>
            </w:r>
          </w:p>
          <w:p w:rsidR="005315D4" w:rsidRDefault="009D23CD">
            <w:pPr>
              <w:spacing w:after="0"/>
              <w:ind w:right="21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tundi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Kahoot TR lk 2–14  </w:t>
            </w:r>
          </w:p>
          <w:p w:rsidR="005315D4" w:rsidRDefault="009D23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315D4" w:rsidRDefault="009D23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Liiklusmärgid, sõidu eesõigus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spacing w:after="2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Kordav Kahoot: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15D4" w:rsidRDefault="009D23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Kahooti nimetus: Jalgratturi koolitus – mõisted ja reeglid  </w:t>
            </w:r>
          </w:p>
          <w:p w:rsidR="005315D4" w:rsidRDefault="009D23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Liiklusmärkide kordamine. Liiklustestide harjutamine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Meeskonnatöö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315D4">
        <w:trPr>
          <w:trHeight w:val="852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spacing w:after="0"/>
              <w:ind w:left="89" w:hanging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 nädal 3.-7. mai  5 tundi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Liiklusmärgid, sõidu eesõigus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Liiklusmärkide kordamine. Liiklustestide harjutamine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Õpilane oskab lahendada liiklsuteste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315D4">
        <w:trPr>
          <w:trHeight w:val="576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spacing w:after="0"/>
              <w:ind w:left="98"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 mai 1 tund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Teooriaeksam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Lahendame eksamiteste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Õpilased sooritavad eksami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315D4">
        <w:trPr>
          <w:trHeight w:val="1128"/>
        </w:trPr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20. nädal </w:t>
            </w:r>
          </w:p>
          <w:p w:rsidR="005315D4" w:rsidRDefault="009D23CD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tundi </w:t>
            </w:r>
          </w:p>
          <w:p w:rsidR="005315D4" w:rsidRDefault="009D23CD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315D4" w:rsidRDefault="009D23CD">
            <w:pPr>
              <w:spacing w:after="0" w:line="238" w:lineRule="auto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20.21.mai  </w:t>
            </w:r>
          </w:p>
          <w:p w:rsidR="005315D4" w:rsidRDefault="009D23CD" w:rsidP="009D23CD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tundi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spacing w:after="197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arjutame väljas sõidueksamiks </w:t>
            </w:r>
          </w:p>
          <w:p w:rsidR="005315D4" w:rsidRDefault="009D23CD">
            <w:pPr>
              <w:spacing w:after="2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Sõidueksam platsil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15D4" w:rsidRDefault="009D23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Sõidueksam imiteeritud liiklusega väljakul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Mängud jalgrattal liikumisega.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 xml:space="preserve">Teeme küla vahel õppesõidu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 km liikluseeskirjadest kinnipidamisega, suunanäitamistega, tagasivaatega. </w:t>
            </w:r>
          </w:p>
          <w:p w:rsidR="005315D4" w:rsidRDefault="009D23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Sõidu ettevalmistus 10 min lapse kohta + kuni 10 min platsiharjutuste läbimiseks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spacing w:after="0" w:line="238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Õpilased läbivad 5 kaupa õppesõidu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sooritavad eksami. </w:t>
            </w:r>
          </w:p>
          <w:p w:rsidR="005315D4" w:rsidRDefault="009D23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Järeleksam 27. mail </w:t>
            </w:r>
          </w:p>
          <w:p w:rsidR="005315D4" w:rsidRDefault="009D23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315D4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5315D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5315D4"/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 min lapse kohta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5315D4"/>
        </w:tc>
      </w:tr>
    </w:tbl>
    <w:p w:rsidR="005315D4" w:rsidRDefault="009D23CD">
      <w:pPr>
        <w:spacing w:after="19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5315D4" w:rsidRDefault="009D23CD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  </w:t>
      </w:r>
    </w:p>
    <w:sectPr w:rsidR="005315D4">
      <w:pgSz w:w="16838" w:h="11906" w:orient="landscape"/>
      <w:pgMar w:top="718" w:right="11523" w:bottom="3193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069C1"/>
    <w:multiLevelType w:val="hybridMultilevel"/>
    <w:tmpl w:val="A0BE3CF0"/>
    <w:lvl w:ilvl="0" w:tplc="175C7EAC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CCD866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7496CA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6232F6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9041CE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F0BB84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9E91CC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F68578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AAF460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D4"/>
    <w:rsid w:val="005315D4"/>
    <w:rsid w:val="009D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617BF"/>
  <w15:docId w15:val="{CABDBE41-52BA-4E1C-9C18-2AE149AC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TÃ¶Ã¶plaan</vt:lpstr>
    </vt:vector>
  </TitlesOfParts>
  <Company>Harku Vallavalitsus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TÃ¶Ã¶plaan</dc:title>
  <dc:subject/>
  <dc:creator>Eddi.Tomband</dc:creator>
  <cp:keywords/>
  <cp:lastModifiedBy>Eddi Tomband</cp:lastModifiedBy>
  <cp:revision>2</cp:revision>
  <dcterms:created xsi:type="dcterms:W3CDTF">2023-11-14T07:34:00Z</dcterms:created>
  <dcterms:modified xsi:type="dcterms:W3CDTF">2023-11-14T07:34:00Z</dcterms:modified>
</cp:coreProperties>
</file>